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40" w:lineRule="exact"/>
        <w:rPr>
          <w:rFonts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附件2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</w:t>
      </w: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临高县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-2024学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年银龄讲学计划招募教师报名表</w:t>
      </w:r>
    </w:p>
    <w:tbl>
      <w:tblPr>
        <w:tblStyle w:val="4"/>
        <w:tblW w:w="97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77"/>
        <w:gridCol w:w="1237"/>
        <w:gridCol w:w="1337"/>
        <w:gridCol w:w="760"/>
        <w:gridCol w:w="346"/>
        <w:gridCol w:w="1256"/>
        <w:gridCol w:w="1117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粘贴照片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职称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申请讲学学校及学科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是否服从调配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退休前单位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工作和学习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eastAsia="zh-CN"/>
              </w:rPr>
              <w:t>工作业绩</w:t>
            </w:r>
          </w:p>
        </w:tc>
        <w:tc>
          <w:tcPr>
            <w:tcW w:w="8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报考人员承诺</w:t>
            </w:r>
          </w:p>
        </w:tc>
        <w:tc>
          <w:tcPr>
            <w:tcW w:w="375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707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报名人签名：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1200" w:firstLineChars="5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审查人签名：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622300" cy="230505"/>
              <wp:effectExtent l="0" t="0" r="0" b="0"/>
              <wp:wrapNone/>
              <wp:docPr id="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-6.85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f4GsjUAAAABgEAAA8AAAAA&#10;AAAAAQAgAAAAIgAAAGRycy9kb3ducmV2LnhtbFBLAQIUABQAAAAIAIdO4kDe7lFGpgEAADwDAAAO&#10;AAAAAAAAAAEAIAAAACM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54905FFB"/>
    <w:rsid w:val="145F3746"/>
    <w:rsid w:val="1B4A2BB9"/>
    <w:rsid w:val="28AD75AD"/>
    <w:rsid w:val="4B59017D"/>
    <w:rsid w:val="54905FFB"/>
    <w:rsid w:val="64F21683"/>
    <w:rsid w:val="6CF13CC0"/>
    <w:rsid w:val="70F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1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</w:rPr>
  </w:style>
  <w:style w:type="character" w:customStyle="1" w:styleId="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2023-09-27T08:58:00Z</dcterms:created>
  <dc:creator>annmoli</dc:creator>
  <cp:lastModifiedBy>江河</cp:lastModifiedBy>
  <dcterms:modified xsi:type="dcterms:W3CDTF">2023-10-13T04:08:02Z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3941C534942D465E935F2C7444A556E5_11</vt:lpwstr>
  </property>
</Properties>
</file>