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29"/>
        <w:rPr>
          <w:rFonts w:ascii="黑体" w:hAnsi="黑体" w:eastAsia="黑体" w:cs="黑体"/>
        </w:rPr>
      </w:pPr>
      <w:r>
        <w:rPr>
          <w:rFonts w:ascii="黑体" w:hAnsi="黑体" w:eastAsia="黑体" w:cs="黑体"/>
          <w:bCs/>
          <w:spacing w:val="-18"/>
        </w:rPr>
        <w:t>附件</w:t>
      </w:r>
    </w:p>
    <w:p>
      <w:pPr>
        <w:spacing w:line="400" w:lineRule="exact"/>
      </w:pPr>
    </w:p>
    <w:p>
      <w:pPr>
        <w:spacing w:line="500" w:lineRule="exact"/>
        <w:ind w:left="561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pacing w:val="-1"/>
          <w:sz w:val="44"/>
          <w:szCs w:val="44"/>
        </w:rPr>
        <w:t>2023年临高县高中特长生招生计划一览表</w:t>
      </w:r>
    </w:p>
    <w:p>
      <w:pPr>
        <w:spacing w:line="400" w:lineRule="exact"/>
      </w:pPr>
    </w:p>
    <w:tbl>
      <w:tblPr>
        <w:tblStyle w:val="3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819"/>
        <w:gridCol w:w="1189"/>
        <w:gridCol w:w="970"/>
        <w:gridCol w:w="995"/>
        <w:gridCol w:w="894"/>
        <w:gridCol w:w="1016"/>
        <w:gridCol w:w="709"/>
        <w:gridCol w:w="839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3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项目及指标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合计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总计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74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临高中学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高一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体育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田径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篮球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排球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足球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59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36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艺术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舞蹈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声乐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美术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书法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7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23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hint="eastAsia"/>
        </w:rPr>
      </w:pPr>
    </w:p>
    <w:tbl>
      <w:tblPr>
        <w:tblStyle w:val="3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54"/>
        <w:gridCol w:w="1128"/>
        <w:gridCol w:w="959"/>
        <w:gridCol w:w="969"/>
        <w:gridCol w:w="959"/>
        <w:gridCol w:w="969"/>
        <w:gridCol w:w="719"/>
        <w:gridCol w:w="839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385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项目及指标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合计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总计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9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实验中学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高一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体育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足球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田径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羽毛球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24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艺术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舞蹈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美术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9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16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hint="eastAsia"/>
        </w:rPr>
      </w:pPr>
    </w:p>
    <w:tbl>
      <w:tblPr>
        <w:tblStyle w:val="3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926"/>
        <w:gridCol w:w="1118"/>
        <w:gridCol w:w="969"/>
        <w:gridCol w:w="959"/>
        <w:gridCol w:w="969"/>
        <w:gridCol w:w="979"/>
        <w:gridCol w:w="709"/>
        <w:gridCol w:w="82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38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项目及指标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合计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总计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37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临高二中</w:t>
            </w:r>
          </w:p>
        </w:tc>
        <w:tc>
          <w:tcPr>
            <w:tcW w:w="92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高一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体育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排球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田径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48</w:t>
            </w:r>
          </w:p>
        </w:tc>
        <w:tc>
          <w:tcPr>
            <w:tcW w:w="8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9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10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19</w:t>
            </w: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艺术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舞蹈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美术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声乐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器乐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3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9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9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17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29</w:t>
            </w:r>
          </w:p>
        </w:tc>
        <w:tc>
          <w:tcPr>
            <w:tcW w:w="8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400" w:lineRule="exact"/>
        <w:jc w:val="center"/>
        <w:rPr>
          <w:rFonts w:hint="eastAsia"/>
        </w:rPr>
      </w:pPr>
    </w:p>
    <w:tbl>
      <w:tblPr>
        <w:tblStyle w:val="3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911"/>
        <w:gridCol w:w="1118"/>
        <w:gridCol w:w="969"/>
        <w:gridCol w:w="959"/>
        <w:gridCol w:w="969"/>
        <w:gridCol w:w="979"/>
        <w:gridCol w:w="699"/>
        <w:gridCol w:w="849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学校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38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项目及指标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总计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5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新盈中学</w:t>
            </w:r>
          </w:p>
        </w:tc>
        <w:tc>
          <w:tcPr>
            <w:tcW w:w="91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高一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体育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田径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排球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足球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ind w:firstLine="276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21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艺术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舞蹈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声乐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美术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5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4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389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1 -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5777F"/>
    <w:rsid w:val="5FE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临高县（临城镇）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2023-08-09T02:16:00Z</dcterms:created>
  <dc:creator>段丽（办公室）</dc:creator>
  <cp:lastModifiedBy>段丽（办公室）</cp:lastModifiedBy>
  <dcterms:modified xsi:type="dcterms:W3CDTF">2023-08-09T02:17:21Z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